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38293-2024 i Kalmar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