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18881-2023 i Kalmar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