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4937-2022 i Kalmar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