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samrådsanmälan S 298-2026 i Kalmar kommun har hittats 12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