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dokument behandlar höga naturvärden i avverkningsanmälan A 10392-2022 i Kalmar kommun som inkom 2022-03-03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6294935, E 584902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