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dokument behandlar höga naturvärden i avverkningsanmälan A 13724-2023 i Kalmar kommun som inkom 2023-03-22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6300925, E 580049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