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som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grönpyrola (S, T), murgröna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