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Detta dokument behandlar höga naturvärden i avverkningsanmälan A 4183-2024 i Kalmar kommun som inkom 2024-02-02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6274573, E 568587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T), murgröna (S, T), blåsippa (T, §9)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