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Detta dokument behandlar höga naturvärden i avverkningsanmälan A 44711-2023 i Kalmar kommun som inkom 2023-09-21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6299652, E 575705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gulsparv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