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dokument behandlar höga naturvärden i avverkningsanmälan A 20610-2025 i Kalmar kommun som inkom 2025-04-28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