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dokument behandlar höga naturvärden i avverkningsanmälan A 63620-2023 i Kalmar kommun som inkom 2023-12-15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motaggsvamp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