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Detta dokument behandlar höga naturvärden i avverkningsanmälan A 11409-2023 i Kalmar kommun som inkom 2023-03-08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6264496, E 563384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gullvivefjäril (VU), gullklöver (NT), nordfladdermus (NT, §4a)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