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Detta dokument behandlar höga naturvärden i avverkningsanmälan A 12935-2026 i Kalmar kommun som inkom 2026-03-11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6264667, E 550926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5 naturvårdsarter hittats: barbastell (NT, §4a), brunlångöra (NT, §4a), fransfladdermus (NT, §4a), nordfladdermus (NT, §4a) och dvärgpipistrell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fransfladdermus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