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Detta dokument behandlar höga naturvärden i avverkningsanmälan A 6933-2023 i Kalmar kommun som inkom 2023-01-25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6300297, E 572293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knärot (VU, T, §8), aspstumpbagge (NT), fyrflikig jordstjärna (NT, T), blåmossa (S,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