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6436-2022 i Kalmar kommun</w:t>
      </w:r>
    </w:p>
    <w:p>
      <w:r>
        <w:t>Denna tillsynsbegäran behandlar höga naturvärden i samrådsanmälan S 6436-2022 i Kalmar kommun som inkom 2022-11-11 och omfattar 9,7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S 6436-2022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6273935, E 557907 i SWEREF 99 TM.</w:t>
      </w:r>
    </w:p>
    <w:p>
      <w:r>
        <w:t>I och inom 15 meter från samrådsanmälan finns fynd av 20 naturvårdsarter, varav 11 är rödlistade, 6 är fridlysta, 12 är typiska (T) och 5 är signalarter (S): knärot (VU, T, §8), raggbock (VU, T), dropptaggsvamp (NT, T), gransotdyna (NT), orange taggsvamp (NT, T), sumpviol (NT, T), tallfingersvamp (NT), tallkötticka (NT), tallticka (NT, T), talltita (NT, §4), ullticka (NT, T), blomkålssvamp (S), blåmossa (S, T), bronshjon (S, T), grovticka (S, T), grönpyrola (S, T), spillkråka (T, §4), havsörn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96 fyndplatser för knärot registrerade på Artportalen. Figur 2 visar gränserna för buffertzoner på 50 m, som behöver lämnas kring fyndplatserna för att knärotslokalerna inte ska försvinna vid en avverkning. Av det samrådsanmälda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4364610"/>
            <wp:docPr id="2" name="Picture 2"/>
            <wp:cNvGraphicFramePr>
              <a:graphicFrameLocks noChangeAspect="1"/>
            </wp:cNvGraphicFramePr>
            <a:graphic>
              <a:graphicData uri="http://schemas.openxmlformats.org/drawingml/2006/picture">
                <pic:pic>
                  <pic:nvPicPr>
                    <pic:cNvPr id="0" name="S 6436-2022 karta knärot.png"/>
                    <pic:cNvPicPr/>
                  </pic:nvPicPr>
                  <pic:blipFill>
                    <a:blip r:embed="rId17"/>
                    <a:stretch>
                      <a:fillRect/>
                    </a:stretch>
                  </pic:blipFill>
                  <pic:spPr>
                    <a:xfrm>
                      <a:off x="0" y="0"/>
                      <a:ext cx="5486400" cy="436461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6273935, E 557907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raggbock (VU, T), dropptaggsvamp (NT, T), orange taggsvamp (NT, T), sumpviol (NT, T), tallticka (NT, T), ullticka (NT, T), blåmossa (S, T), bronshjon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