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11409-2023 i Kalmar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