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21518-2023 i Kalmar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