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451-2022 i Kalmar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