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-2022 i Kalmar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