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4040-2024 i Nybro kommun</w:t>
      </w:r>
    </w:p>
    <w:p>
      <w:r>
        <w:t>Detta klagomål behandlar höga naturvärden i samrådsanmälan S 4040-2024 i Nybro kommun som inkom 2024-10-07 och omfattar 32,9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S 4040-2024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6303759, E 561162 i SWEREF 99 TM.</w:t>
      </w:r>
    </w:p>
    <w:p>
      <w:r>
        <w:t>I samrådsanmälan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