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3739-2026 i Nybr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