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00-2026 i Ny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