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39895-2025 i Nybro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