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036-2022 i Ny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