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6061-2025 i Nybro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