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0036-2022 i Nybro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