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som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mindre bastardsvärmare (VU), klubbsprötad bastardsvärmare (NT) och slåtterfibbla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