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Detta dokument behandlar höga naturvärden i avverkningsanmälan A 18396-2026 i Nybro kommun som inkom 2026-04-14 och omfattar 33,3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6301644, E 544612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svart ögonknäppare (NT), stekelbock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