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Detta dokument behandlar höga naturvärden i avverkningsanmälan A 22084-2026 i Nybro kommun som inkom 2026-05-11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6323338, E 547198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barbastell (NT, §4a), fransfladdermus (NT, §4a), nordfladdermus (NT, §4a), talltita (NT, §4), blomkålssvamp (S), järpe (T, §4), spillkråka (T, §4), dvärgpipistrell (§4a), grönsiska (§4), kungsfågel (§4)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fransfladdermus (NT, §4a), nordfladdermus (NT, §4a), talltita (NT, §4), järpe (T, §4), spillkråka (T, §4),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