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Detta dokument behandlar höga naturvärden i avverkningsanmälan A 18399-2026 i Nybro kommun som inkom 2026-04-14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6301612, E 543517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3 naturvårdsarter hittats: aspstumpbagge (NT), stekelbock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