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dokument behandlar höga naturvärden i avverkningsanmälan A 5099-2022 i Nybro kommun som inkom 2022-02-01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blomkålssvamp (S)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6285162, E 562727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