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797-2020 i Nybro kommun</w:t>
      </w:r>
    </w:p>
    <w:p>
      <w:r>
        <w:t>Detta klagomål behandlar höga naturvärden i samrådsanmälan S 797-2020 i Nybro kommun som inkom 2020-04-08 och omfattar 1,2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797-2020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6272669, E 552455 i SWEREF 99 TM.</w:t>
      </w:r>
    </w:p>
    <w:p>
      <w:r>
        <w:t>I och inom 24 meter från samrådsanmälan finns fynd av 12 naturvårdsarter, varav 4 är rödlistade, 9 är typiska (T) och 8 är signalarter (S): gulvit blekspik (VU, T), klosterlav (VU), grynig filtlav (NT, T), stjärnnästing (NT), fällmossa (S, T), guldlockmossa (S, T), platt fjädermossa (S, T), rostfläck (S, T), sotlav (S, T), traslav (S), trubbfjädermossa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