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52211-2023 i Oskarshamns kommun</w:t>
      </w:r>
    </w:p>
    <w:p>
      <w:r>
        <w:t>Detta dokument behandlar höga naturvärden i avverkningsanmälan A 52211-2023 i Oskarshamns kommun. Denna avverkningsanmälan inkom 2023-10-25 10:34:58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