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dokument behandlar höga naturvärden i avverkningsanmälan A 26478-2026 i Oskarshamns kommun som inkom 2026-06-10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kandelabersvamp (NT, T), vedtrappmossa (NT, T), vårärt (NT, T), svart trolldruva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6354682, E 562881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