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dokument behandlar höga naturvärden i avverkningsanmälan A 26730-2026 i Oskarshamns kommun som inkom 2026-06-11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6347205, E 563717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