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Detta dokument behandlar höga naturvärden i avverkningsanmälan A 54385-2025 i Oskarshamns kommun som inkom 2025-11-04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6348634, E 565940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