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Detta dokument behandlar höga naturvärden i avverkningsanmälan A 59697-2023 i Oskarshamns kommun som inkom 2023-11-26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6378098, E 596155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