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38954-2021 i Oskarshamns kommun</w:t>
      </w:r>
    </w:p>
    <w:p>
      <w:r>
        <w:t>Detta klagomål behandlar höga naturvärden i avverkningsanmälan A 38954-2021 i Oskarshamns kommun som inkom 2021-08-03 och omfattar 7,3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38954-2021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6353547, E 564972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