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dvärgbägarlav (NT), gränsticka (NT), lunglav (NT), rosenticka (NT), tallticka (NT), ullticka (NT), vaddporing (NT), vedskivlav (NT), blomskägglav (S), bronshjon (S), dropptaggsvamp (S), ekskinn (S), fällmossa (S), grovticka (S), grönpyrola (S), guldlockmossa (S), kornknutmossa (S), vedticka (S), västlig hakmossa (S), tjäder (§4)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