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dokument behandlar höga naturvärden i avverkningsanmälan A 26478-2026 i Oskarshamns kommun som inkom 2026-06-10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kandelabersvamp (NT, T), vedtrappmossa (NT, T), vårärt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6354682, E 562881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