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dokument behandlar höga naturvärden i avverkningsanmälan A 54385-2025 i Oskarshamns kommun som inkom 2025-11-04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6348634, E 565940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