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som inkom 2024-04-02 och omfattar 14,9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6372213, E 585209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T, §8), motaggsvamp (NT, T), tallticka (NT, T), talltita (NT, §4), blåmossa (S, T), grönpyrola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