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Detta dokument behandlar höga naturvärden i avverkningsanmälan A 20166-2026 i Oskarshamns kommun som inkom 2026-04-27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6347660, E 568605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