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Detta dokument behandlar höga naturvärden i avverkningsanmälan A 27854-2023 i Oskarshamns kommun som inkom 2023-06-21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6346818, E 578029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