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Detta dokument behandlar höga naturvärden i avverkningsanmälan A 40258-2022 i Oskarshamns kommun som inkom 2022-09-16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6365254, E 590041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