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som inkom 2021-12-22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6371431, E 575455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T), svedjenäva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