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42759-2025 i Oskarshamns kommun</w:t>
      </w:r>
    </w:p>
    <w:p>
      <w:r>
        <w:t>Denna tillsynsbegäran behandlar höga naturvärden i avverkningsanmälan A 42759-2025 i Oskarshamns kommun som inkom 2025-09-08 och omfattar 5,7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42759-2025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6365333, E 573888 i SWEREF 99 TM.</w:t>
      </w:r>
    </w:p>
    <w:p>
      <w:r>
        <w:t>Inom 14 meter från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