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samrådsanmälan S 753-2022 i Oskarshamns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