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som inkom 2023-03-27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6347695, E 571363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klubbsprötad bastardsvärmare (NT), sotlav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