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7176-2022 i Oskarshamns kommun</w:t>
      </w:r>
    </w:p>
    <w:p>
      <w:r>
        <w:t>Denna tillsynsbegäran behandlar höga naturvärden i samrådsanmälan S 7176-2022 i Oskarshamns kommun som inkom 2022-12-21 och omfattar 6,9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S 7176-2022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6376090, E 595358 i SWEREF 99 TM.</w:t>
      </w:r>
    </w:p>
    <w:p>
      <w:r>
        <w:t>I och inom 3 meter från samrådsanmälan finns fynd av 17 naturvårdsarter, varav 9 är rödlistade, 11 är typiska (T) och 8 är signalarter (S): almlav (EN, T), ask (EN), skogsalm (EN), blek kraterlav (VU), gulvit blekspik (VU, T), korskovall (NT), skeppsvarvsfluga (NT), skumticka (NT), svartöra (NT, T), bårdlav (S, T), fällmossa (S, T), grov baronmossa (S, T), guldlockmossa (S, T), myskmadra (S, T), platt fjädermossa (S, T), Scytinium lichenoides s.lat.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Skumticka (NT)</w:t>
      </w:r>
      <w:r>
        <w:t xml:space="preserve"> växer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avverkning av alléer, parkvård och liknande förändringar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gulvit blekspik (VU, T), svartöra (NT, T), bårdlav (S, T), fällmossa (S, T), grov baronmossa (S, T), guldlockmossa (S, T), myskmadra (S, T), platt fjädermossa (S, T), Scytinium lichenoides s.lat.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